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72" w:rsidRDefault="002F6F72" w:rsidP="00E965C9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p w:rsidR="00BD682E" w:rsidRPr="00E965C9" w:rsidRDefault="00BD682E" w:rsidP="00C42A2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65C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E965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етодичні рекомендації «Як уникати порушення прав людини, дитини в мережі Інтернет. Етична п</w:t>
      </w:r>
      <w:r w:rsidR="00A31B1F" w:rsidRPr="00E965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оведінка користувачів Інтернету,</w:t>
      </w:r>
      <w:r w:rsidRPr="00E965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культура комунікації»</w:t>
      </w:r>
    </w:p>
    <w:bookmarkEnd w:id="0"/>
    <w:p w:rsidR="00B06A06" w:rsidRPr="00E965C9" w:rsidRDefault="00BD682E" w:rsidP="00BD68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06ABC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 сам по собі не є хорошим чи поганим - це просто частина світу, який нас оточує, - багато в чому корисна і потрібна.</w:t>
      </w:r>
      <w:r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Онлайн</w:t>
      </w:r>
      <w:proofErr w:type="spellEnd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– це повноцінна частина</w:t>
      </w:r>
      <w:r w:rsidR="00AD2C34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життя сучасної</w:t>
      </w:r>
      <w:r w:rsidR="003E716A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особистості</w:t>
      </w:r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27203E" w:rsidRPr="00E965C9" w:rsidRDefault="00370661" w:rsidP="0027203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</w:t>
      </w:r>
      <w:r w:rsidR="0027203E" w:rsidRPr="00E965C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405EA42" wp14:editId="11F8B794">
            <wp:extent cx="3543584" cy="1964843"/>
            <wp:effectExtent l="19050" t="0" r="0" b="0"/>
            <wp:docPr id="1" name="Рисунок 1" descr="C:\Users\Dokijchuk\Desktop\1517823684_c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ijchuk\Desktop\1517823684_co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50" cy="19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B4" w:rsidRPr="00E965C9" w:rsidRDefault="00BD682E" w:rsidP="00BD68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r w:rsidR="00AD2C34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 І</w:t>
      </w:r>
      <w:r w:rsidR="003E716A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нтернеті   шукаєш </w:t>
      </w:r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нові знання та інформацію для виконан</w:t>
      </w:r>
      <w:r w:rsidR="00AD2C34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ня різних</w:t>
      </w:r>
      <w:r w:rsidR="003E716A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завдань, спілкуєшся</w:t>
      </w:r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д</w:t>
      </w:r>
      <w:r w:rsidR="003E716A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рузями по всьому світу, стежиш </w:t>
      </w:r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 життям улюблених </w:t>
      </w:r>
      <w:proofErr w:type="spellStart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блогерів</w:t>
      </w:r>
      <w:proofErr w:type="spellEnd"/>
      <w:r w:rsidR="00D06ABC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AB6CD9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Інтернет дозволяє  бути в курсі подій, ділитися </w:t>
      </w:r>
      <w:proofErr w:type="spellStart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фото-</w:t>
      </w:r>
      <w:proofErr w:type="spellEnd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</w:t>
      </w:r>
      <w:proofErr w:type="spellStart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відеоконтентом</w:t>
      </w:r>
      <w:proofErr w:type="spellEnd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розважатися та просто </w:t>
      </w:r>
      <w:proofErr w:type="spellStart"/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переключaтися</w:t>
      </w:r>
      <w:proofErr w:type="spellEnd"/>
      <w:r w:rsidR="001955B4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06A06" w:rsidRPr="00E965C9" w:rsidRDefault="00402268" w:rsidP="00BD68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42A2D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Але ж крім очевидних бонусів, І</w:t>
      </w:r>
      <w:r w:rsidR="00B06A06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нтернет несе і загрози.</w:t>
      </w:r>
    </w:p>
    <w:p w:rsidR="00DC48B9" w:rsidRPr="00E965C9" w:rsidRDefault="00DC48B9" w:rsidP="00BD68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Інтернет – є однією з форм невербальної комунікації.</w:t>
      </w:r>
    </w:p>
    <w:p w:rsidR="00DC48B9" w:rsidRPr="00E965C9" w:rsidRDefault="00DC48B9" w:rsidP="00BD682E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 xml:space="preserve">Невербальна комунікація грає важливу роль, коли необхідно повідомити про </w:t>
      </w:r>
      <w:r w:rsidR="00C42A2D" w:rsidRPr="00E965C9">
        <w:rPr>
          <w:sz w:val="28"/>
          <w:szCs w:val="28"/>
          <w:lang w:val="uk-UA"/>
        </w:rPr>
        <w:t xml:space="preserve">радість, </w:t>
      </w:r>
      <w:r w:rsidRPr="00E965C9">
        <w:rPr>
          <w:sz w:val="28"/>
          <w:szCs w:val="28"/>
          <w:lang w:val="uk-UA"/>
        </w:rPr>
        <w:t>ст</w:t>
      </w:r>
      <w:r w:rsidR="00C42A2D" w:rsidRPr="00E965C9">
        <w:rPr>
          <w:sz w:val="28"/>
          <w:szCs w:val="28"/>
          <w:lang w:val="uk-UA"/>
        </w:rPr>
        <w:t>рес, біль, сум та інші</w:t>
      </w:r>
      <w:r w:rsidRPr="00E965C9">
        <w:rPr>
          <w:sz w:val="28"/>
          <w:szCs w:val="28"/>
          <w:lang w:val="uk-UA"/>
        </w:rPr>
        <w:t xml:space="preserve"> емоції.</w:t>
      </w:r>
    </w:p>
    <w:p w:rsidR="00DC48B9" w:rsidRPr="00E965C9" w:rsidRDefault="00DC48B9" w:rsidP="00BD682E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Спостерігач отримує ці сигнали завдяки дзеркальним механізмам болю, дотику та емоцій.</w:t>
      </w:r>
    </w:p>
    <w:p w:rsidR="00AB6CD9" w:rsidRPr="00E965C9" w:rsidRDefault="00DC48B9" w:rsidP="00BD682E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Коли ми бачимо, як комусь защемило руку дверима, ми теж смикнемось, навіть якщо нічого не відчуваємо фізично.</w:t>
      </w:r>
      <w:r w:rsidR="00AB6CD9" w:rsidRPr="00E965C9">
        <w:rPr>
          <w:sz w:val="28"/>
          <w:szCs w:val="28"/>
          <w:lang w:val="uk-UA"/>
        </w:rPr>
        <w:t xml:space="preserve"> Співвідчуття та </w:t>
      </w:r>
      <w:r w:rsidR="00AB6CD9" w:rsidRPr="00E965C9">
        <w:rPr>
          <w:sz w:val="28"/>
          <w:szCs w:val="28"/>
          <w:lang w:val="uk-UA"/>
        </w:rPr>
        <w:lastRenderedPageBreak/>
        <w:t xml:space="preserve">співпереживання є </w:t>
      </w:r>
      <w:proofErr w:type="spellStart"/>
      <w:r w:rsidR="00AB6CD9" w:rsidRPr="00E965C9">
        <w:rPr>
          <w:sz w:val="28"/>
          <w:szCs w:val="28"/>
          <w:lang w:val="uk-UA"/>
        </w:rPr>
        <w:t>емпатійними</w:t>
      </w:r>
      <w:proofErr w:type="spellEnd"/>
      <w:r w:rsidR="00AB6CD9" w:rsidRPr="00E965C9">
        <w:rPr>
          <w:sz w:val="28"/>
          <w:szCs w:val="28"/>
          <w:lang w:val="uk-UA"/>
        </w:rPr>
        <w:t xml:space="preserve"> проявами,  які не дають можливість втратити емоційний контекст та різноманітність.</w:t>
      </w:r>
    </w:p>
    <w:p w:rsidR="00DC48B9" w:rsidRPr="00E965C9" w:rsidRDefault="00DC48B9" w:rsidP="00BD682E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 xml:space="preserve">Механізми </w:t>
      </w:r>
      <w:proofErr w:type="spellStart"/>
      <w:r w:rsidRPr="00E965C9">
        <w:rPr>
          <w:sz w:val="28"/>
          <w:szCs w:val="28"/>
          <w:lang w:val="uk-UA"/>
        </w:rPr>
        <w:t>емпатії</w:t>
      </w:r>
      <w:proofErr w:type="spellEnd"/>
      <w:r w:rsidRPr="00E965C9">
        <w:rPr>
          <w:sz w:val="28"/>
          <w:szCs w:val="28"/>
          <w:lang w:val="uk-UA"/>
        </w:rPr>
        <w:t xml:space="preserve"> охоплюють сім факторів:</w:t>
      </w:r>
    </w:p>
    <w:p w:rsidR="00DC48B9" w:rsidRPr="00E965C9" w:rsidRDefault="00DC48B9" w:rsidP="00BD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Контакт з очима;</w:t>
      </w:r>
    </w:p>
    <w:p w:rsidR="00DC48B9" w:rsidRPr="00E965C9" w:rsidRDefault="00DC48B9" w:rsidP="00BD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Вираз обличчя;</w:t>
      </w:r>
    </w:p>
    <w:p w:rsidR="00DC48B9" w:rsidRPr="00E965C9" w:rsidRDefault="00DC48B9" w:rsidP="00BD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Положення тіла;</w:t>
      </w:r>
    </w:p>
    <w:p w:rsidR="00DC48B9" w:rsidRPr="00E965C9" w:rsidRDefault="00DC48B9" w:rsidP="00BD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Інтонація;</w:t>
      </w:r>
    </w:p>
    <w:p w:rsidR="00DC48B9" w:rsidRPr="00E965C9" w:rsidRDefault="009969F8" w:rsidP="00BD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Можливість назвати емоції іншій</w:t>
      </w:r>
      <w:r w:rsidR="00DC48B9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людині;</w:t>
      </w:r>
    </w:p>
    <w:p w:rsidR="00DC48B9" w:rsidRPr="00E965C9" w:rsidRDefault="00DC48B9" w:rsidP="00BD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Визнання інших, як людей, що мають минуле, теперішнє та майбутнє;</w:t>
      </w:r>
    </w:p>
    <w:p w:rsidR="009969F8" w:rsidRPr="00E965C9" w:rsidRDefault="00DC48B9" w:rsidP="00BD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Наша психологічна реакція на дії інших людей.</w:t>
      </w:r>
    </w:p>
    <w:p w:rsidR="0068066D" w:rsidRPr="00E965C9" w:rsidRDefault="00DC48B9" w:rsidP="0048544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Ці важливі сигнали неможливо отримати крізь призму </w:t>
      </w:r>
      <w:proofErr w:type="spellStart"/>
      <w:r w:rsidRPr="00E965C9">
        <w:rPr>
          <w:rFonts w:ascii="Times New Roman" w:hAnsi="Times New Roman" w:cs="Times New Roman"/>
          <w:sz w:val="28"/>
          <w:szCs w:val="28"/>
          <w:lang w:val="uk-UA"/>
        </w:rPr>
        <w:t>ґаджетів</w:t>
      </w:r>
      <w:proofErr w:type="spellEnd"/>
      <w:r w:rsidRPr="00E965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74D" w:rsidRPr="00E965C9" w:rsidRDefault="0064550C" w:rsidP="0048544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552567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ерез відсутність достатнього досвіду </w:t>
      </w:r>
      <w:r w:rsidR="00552567" w:rsidRPr="00E965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часто не можливо реально оцінити</w:t>
      </w:r>
      <w:r w:rsidR="00552567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рівень достовірності й безпеки інформації, яка знаходиться </w:t>
      </w:r>
      <w:proofErr w:type="spellStart"/>
      <w:r w:rsidR="00552567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Інтернет-просто</w:t>
      </w:r>
      <w:proofErr w:type="spellEnd"/>
      <w:r w:rsidR="00552567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рі.</w:t>
      </w:r>
    </w:p>
    <w:p w:rsidR="00B06A06" w:rsidRPr="00E965C9" w:rsidRDefault="00B06A06" w:rsidP="00BD68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Екран телефону чи планшету створює ілюзію захисту та безпеки, але зі збільшенням кіл</w:t>
      </w:r>
      <w:r w:rsidR="00E14311"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ькості користувачів, злочини в І</w:t>
      </w:r>
      <w:r w:rsidRPr="00E965C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нтернеті набувають все нових форм.</w:t>
      </w:r>
    </w:p>
    <w:p w:rsidR="00275C34" w:rsidRPr="00E965C9" w:rsidRDefault="00275C34" w:rsidP="00BD682E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Хто тільки не заходить сьогодні в Інтернет, щоб поспілкуватися, перекинутися парою слів зі знайомими або, навпаки, зовсім незнайомими людьми, себе показати, інших почитати. У віртуальному просторі можна запросто вступити в листування і зі знавцями, які дадуть слушну пораду, і подискутувати з інтелектуалами, прочитати не один десяток книг.</w:t>
      </w:r>
    </w:p>
    <w:p w:rsidR="00275C34" w:rsidRPr="00E965C9" w:rsidRDefault="00275C34" w:rsidP="00BD682E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 xml:space="preserve">Але трапляються там і самі звичайні користувачі, спілкування з якими нічого приємного не обіцяє. Такими віртуальними користувачами часто стають люди, які в звичайному житті все ж дотримуються загальноприйнятих правил </w:t>
      </w:r>
      <w:r w:rsidR="00D46DF7" w:rsidRPr="00E965C9">
        <w:rPr>
          <w:sz w:val="28"/>
          <w:szCs w:val="28"/>
          <w:lang w:val="uk-UA"/>
        </w:rPr>
        <w:t>поведінки. Однак потрапляючи в І</w:t>
      </w:r>
      <w:r w:rsidRPr="00E965C9">
        <w:rPr>
          <w:sz w:val="28"/>
          <w:szCs w:val="28"/>
          <w:lang w:val="uk-UA"/>
        </w:rPr>
        <w:t xml:space="preserve">нтернет, вони впевнені, що в </w:t>
      </w:r>
      <w:r w:rsidRPr="00E965C9">
        <w:rPr>
          <w:sz w:val="28"/>
          <w:szCs w:val="28"/>
          <w:lang w:val="uk-UA"/>
        </w:rPr>
        <w:lastRenderedPageBreak/>
        <w:t xml:space="preserve">реальному житті зі своїми співрозмовниками ніколи не зустрінуться, і тому вони </w:t>
      </w:r>
      <w:r w:rsidR="00E14311" w:rsidRPr="00E965C9">
        <w:rPr>
          <w:sz w:val="28"/>
          <w:szCs w:val="28"/>
          <w:lang w:val="uk-UA"/>
        </w:rPr>
        <w:t>«</w:t>
      </w:r>
      <w:r w:rsidRPr="00E965C9">
        <w:rPr>
          <w:sz w:val="28"/>
          <w:szCs w:val="28"/>
          <w:lang w:val="uk-UA"/>
        </w:rPr>
        <w:t>городять</w:t>
      </w:r>
      <w:r w:rsidR="00E14311" w:rsidRPr="00E965C9">
        <w:rPr>
          <w:sz w:val="28"/>
          <w:szCs w:val="28"/>
          <w:lang w:val="uk-UA"/>
        </w:rPr>
        <w:t>»</w:t>
      </w:r>
      <w:r w:rsidRPr="00E965C9">
        <w:rPr>
          <w:sz w:val="28"/>
          <w:szCs w:val="28"/>
          <w:lang w:val="uk-UA"/>
        </w:rPr>
        <w:t xml:space="preserve"> все, що завгодно.</w:t>
      </w:r>
    </w:p>
    <w:p w:rsidR="00DD207F" w:rsidRPr="00E965C9" w:rsidRDefault="00275C34" w:rsidP="00DD207F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Щоб і самому не стати таким і уникнути неприємних ситуацій, варто запам'ятати вже сформовані правила поведінки в Мережі, так званий "</w:t>
      </w:r>
      <w:proofErr w:type="spellStart"/>
      <w:r w:rsidRPr="00E965C9">
        <w:rPr>
          <w:sz w:val="28"/>
          <w:szCs w:val="28"/>
          <w:lang w:val="uk-UA"/>
        </w:rPr>
        <w:t>нетикет</w:t>
      </w:r>
      <w:proofErr w:type="spellEnd"/>
      <w:r w:rsidRPr="00E965C9">
        <w:rPr>
          <w:sz w:val="28"/>
          <w:szCs w:val="28"/>
          <w:lang w:val="uk-UA"/>
        </w:rPr>
        <w:t>". Вони досить прості і їх суть зводиться до закону: поступай з іншою людиною так, як би ти хотів, щоб поводилися з тобою.</w:t>
      </w:r>
    </w:p>
    <w:p w:rsidR="00925DF1" w:rsidRPr="00E965C9" w:rsidRDefault="00925DF1" w:rsidP="00BD682E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 xml:space="preserve">І ще треба пам'ятати, що різні спільноти і групи живуть за різними правилами. Те, що в </w:t>
      </w:r>
      <w:proofErr w:type="spellStart"/>
      <w:r w:rsidRPr="00E965C9">
        <w:rPr>
          <w:sz w:val="28"/>
          <w:szCs w:val="28"/>
          <w:lang w:val="uk-UA"/>
        </w:rPr>
        <w:t>чаті</w:t>
      </w:r>
      <w:proofErr w:type="spellEnd"/>
      <w:r w:rsidRPr="00E965C9">
        <w:rPr>
          <w:sz w:val="28"/>
          <w:szCs w:val="28"/>
          <w:lang w:val="uk-UA"/>
        </w:rPr>
        <w:t xml:space="preserve"> якихось рокерів або реперів може зійти за прикол, там, де збираються любителі класичної музики, буде розцінено як неприпустима грубість.</w:t>
      </w:r>
    </w:p>
    <w:p w:rsidR="0051374D" w:rsidRPr="00E965C9" w:rsidRDefault="00925DF1" w:rsidP="00213BBD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Тому не забувайте, кому ви пишете. І пам'ятайте, що навіть в самій неформальній групі не люблять тих, хто йде проти прийнятих в ній правил.</w:t>
      </w:r>
    </w:p>
    <w:p w:rsidR="003E76EE" w:rsidRPr="00E965C9" w:rsidRDefault="003E76EE" w:rsidP="0048544E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Правила спілкування в Інтернеті</w:t>
      </w:r>
    </w:p>
    <w:p w:rsidR="003E76EE" w:rsidRPr="00E965C9" w:rsidRDefault="007D29BC" w:rsidP="00213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Правило 1</w:t>
      </w:r>
      <w:r w:rsidR="003E76EE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Пам'ятай , що говориш з людиною.</w:t>
      </w:r>
    </w:p>
    <w:p w:rsidR="003E76EE" w:rsidRPr="00E965C9" w:rsidRDefault="003E76EE" w:rsidP="00BD6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Одне з найбільш очевидних і все ж найчастіше порушуваних правил в мережі. Багато хто забуває , що їх співрозмовник - не комп'ютер , що за літерами на екрані ховається жива людина. Подіяти на неї можна дуже навіть реально.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D29BC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Правило 2</w:t>
      </w: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Дотримуйся тих же стандартів поведінки , що і в реальному житті.</w:t>
      </w:r>
    </w:p>
    <w:p w:rsidR="003E76EE" w:rsidRPr="00E965C9" w:rsidRDefault="003E76EE" w:rsidP="00BD6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Інтернет створює відчуття анонімності. Здається, 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що тобі ніхто нічого не зробить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тим самим з'являється помилка, що в мережі правила поведінки не такі самі . Необхідно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 етику спілкування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а т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акож залишатися в рамках закону, як в реальному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так і у віртуальному просторі. У деяких співтовариствах взаємоповага і етика навмисне ігноруються. Тому й виглядають вони як смітник .</w:t>
      </w:r>
    </w:p>
    <w:p w:rsidR="003E76EE" w:rsidRPr="00E965C9" w:rsidRDefault="007D29BC" w:rsidP="00BD6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Правило 3</w:t>
      </w:r>
      <w:r w:rsidR="00213BBD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Пам'ятай</w:t>
      </w:r>
      <w:r w:rsidR="003E76EE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знаходишся в кіберпросторі.</w:t>
      </w:r>
    </w:p>
    <w:p w:rsidR="003E76EE" w:rsidRPr="00E965C9" w:rsidRDefault="003E76EE" w:rsidP="00BD6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Якщо ти ведеш активне мережеве життя - відві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дуєш кілька спільнот і форумів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тобі особливо важливо пам'ятати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якого стилю спілкування дотр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имуються місцеві співрозмовники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. У більшості давно сформованих мережевих колективів є свої 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писані чи неписані правила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якими із задоволенням поділяться з новачком. Універсальним є порада - перший час 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посидіти в </w:t>
      </w:r>
      <w:r w:rsidR="004A23DD" w:rsidRPr="00E965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куточку</w:t>
      </w:r>
      <w:r w:rsidR="004A23DD" w:rsidRPr="00E965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3BBD" w:rsidRPr="00E965C9">
        <w:rPr>
          <w:rFonts w:ascii="Times New Roman" w:hAnsi="Times New Roman" w:cs="Times New Roman"/>
          <w:sz w:val="28"/>
          <w:szCs w:val="28"/>
          <w:lang w:val="uk-UA"/>
        </w:rPr>
        <w:t>, подивитися і послухати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D29BC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Правило 4</w:t>
      </w: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Поважай час і можливості інших .</w:t>
      </w:r>
    </w:p>
    <w:p w:rsidR="003E76EE" w:rsidRPr="00E965C9" w:rsidRDefault="003E76EE" w:rsidP="00BD6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Так, ти - центр Всесвіту. Ось тільки інші про це не знають. Готуючись под</w:t>
      </w:r>
      <w:r w:rsidR="007D29BC" w:rsidRPr="00E965C9">
        <w:rPr>
          <w:rFonts w:ascii="Times New Roman" w:hAnsi="Times New Roman" w:cs="Times New Roman"/>
          <w:sz w:val="28"/>
          <w:szCs w:val="28"/>
          <w:lang w:val="uk-UA"/>
        </w:rPr>
        <w:t>ілитися з усім світом геніальною новиною, подумай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а чи всім саме ця новина важлива. І вже якщо тобі відкритим </w:t>
      </w:r>
      <w:r w:rsidR="007D29BC" w:rsidRPr="00E965C9">
        <w:rPr>
          <w:rFonts w:ascii="Times New Roman" w:hAnsi="Times New Roman" w:cs="Times New Roman"/>
          <w:sz w:val="28"/>
          <w:szCs w:val="28"/>
          <w:lang w:val="uk-UA"/>
        </w:rPr>
        <w:t>текстом кажуть (« Відстань! » а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бо «Мені ця</w:t>
      </w:r>
      <w:r w:rsidR="007D29BC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дискусія абсолютно не цікава »), краще все ж відстати. Так само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не слід очікувати миттєвої реакції на повідомлення.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D29BC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Правило 5</w:t>
      </w: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Зберігай обличчя.</w:t>
      </w:r>
    </w:p>
    <w:p w:rsidR="0048544E" w:rsidRPr="00E965C9" w:rsidRDefault="00370661" w:rsidP="004854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A754D4" wp14:editId="676DF4FF">
            <wp:simplePos x="0" y="0"/>
            <wp:positionH relativeFrom="column">
              <wp:posOffset>3274060</wp:posOffset>
            </wp:positionH>
            <wp:positionV relativeFrom="paragraph">
              <wp:posOffset>12700</wp:posOffset>
            </wp:positionV>
            <wp:extent cx="2670175" cy="1774825"/>
            <wp:effectExtent l="19050" t="0" r="0" b="0"/>
            <wp:wrapSquare wrapText="bothSides"/>
            <wp:docPr id="2" name="Рисунок 2" descr="https://lifeimg.pravda.com/images/doc/d/b/dba27cb-depositphotos-100075150-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feimg.pravda.com/images/doc/d/b/dba27cb-depositphotos-100075150-m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Репутація в Інт</w:t>
      </w:r>
      <w:r w:rsidR="007D29BC" w:rsidRPr="00E965C9">
        <w:rPr>
          <w:rFonts w:ascii="Times New Roman" w:hAnsi="Times New Roman" w:cs="Times New Roman"/>
          <w:sz w:val="28"/>
          <w:szCs w:val="28"/>
          <w:lang w:val="uk-UA"/>
        </w:rPr>
        <w:t>ернеті значить нітрохи не менше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, ніж в реальному житті. Звичайно вся аудиторія І</w:t>
      </w:r>
      <w:r w:rsidR="007D29BC" w:rsidRPr="00E965C9">
        <w:rPr>
          <w:rFonts w:ascii="Times New Roman" w:hAnsi="Times New Roman" w:cs="Times New Roman"/>
          <w:sz w:val="28"/>
          <w:szCs w:val="28"/>
          <w:lang w:val="uk-UA"/>
        </w:rPr>
        <w:t>нтернету про тебе не дізнається</w:t>
      </w:r>
      <w:r w:rsidR="00262B88" w:rsidRPr="00E965C9">
        <w:rPr>
          <w:rFonts w:ascii="Times New Roman" w:hAnsi="Times New Roman" w:cs="Times New Roman"/>
          <w:sz w:val="28"/>
          <w:szCs w:val="28"/>
          <w:lang w:val="uk-UA"/>
        </w:rPr>
        <w:t>, але люди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за інт</w:t>
      </w:r>
      <w:r w:rsidR="006C3E93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ересами та сайтам можуть </w:t>
      </w:r>
      <w:r w:rsidR="0011049A" w:rsidRPr="00E965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3E93" w:rsidRPr="00E965C9">
        <w:rPr>
          <w:rFonts w:ascii="Times New Roman" w:hAnsi="Times New Roman" w:cs="Times New Roman"/>
          <w:sz w:val="28"/>
          <w:szCs w:val="28"/>
          <w:lang w:val="uk-UA"/>
        </w:rPr>
        <w:t>пізнат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и тебе як людину.</w:t>
      </w:r>
    </w:p>
    <w:p w:rsidR="003E76EE" w:rsidRPr="00E965C9" w:rsidRDefault="003E76EE" w:rsidP="004854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40BEC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Правило 6: Допомагай іншим там, де можеш</w:t>
      </w: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76EE" w:rsidRPr="00E965C9" w:rsidRDefault="003E76EE" w:rsidP="00740BE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В Інтернеті з</w:t>
      </w:r>
      <w:r w:rsidR="00740BEC" w:rsidRPr="00E965C9">
        <w:rPr>
          <w:rFonts w:ascii="Times New Roman" w:hAnsi="Times New Roman" w:cs="Times New Roman"/>
          <w:sz w:val="28"/>
          <w:szCs w:val="28"/>
          <w:lang w:val="uk-UA"/>
        </w:rPr>
        <w:t>'являється тільки та інформація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0BEC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яка цікава широкому колу людей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або хоч </w:t>
      </w:r>
      <w:r w:rsidR="00740BEC" w:rsidRPr="00E965C9">
        <w:rPr>
          <w:rFonts w:ascii="Times New Roman" w:hAnsi="Times New Roman" w:cs="Times New Roman"/>
          <w:sz w:val="28"/>
          <w:szCs w:val="28"/>
          <w:lang w:val="uk-UA"/>
        </w:rPr>
        <w:t>трохи представляє вигоду автору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. Тому у людей можуть виникнути питання відповідей на які в Мережі немає. У тако</w:t>
      </w:r>
      <w:r w:rsidR="00740BEC" w:rsidRPr="00E965C9">
        <w:rPr>
          <w:rFonts w:ascii="Times New Roman" w:hAnsi="Times New Roman" w:cs="Times New Roman"/>
          <w:sz w:val="28"/>
          <w:szCs w:val="28"/>
          <w:lang w:val="uk-UA"/>
        </w:rPr>
        <w:t>му випадку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0BEC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вся надія лише на добрих людей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які можуть приділит</w:t>
      </w:r>
      <w:r w:rsidR="00740BEC" w:rsidRPr="00E965C9">
        <w:rPr>
          <w:rFonts w:ascii="Times New Roman" w:hAnsi="Times New Roman" w:cs="Times New Roman"/>
          <w:sz w:val="28"/>
          <w:szCs w:val="28"/>
          <w:lang w:val="uk-UA"/>
        </w:rPr>
        <w:t>и людині 5 хвилин щоб допомогти. Світ стає краще, коли ми допомагаємо іншим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а ми самі - 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lastRenderedPageBreak/>
        <w:t>щасливішими.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40BEC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Правило 7: Н</w:t>
      </w: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е вплутуватися в конфлікти.</w:t>
      </w:r>
    </w:p>
    <w:p w:rsidR="00740BEC" w:rsidRPr="00E965C9" w:rsidRDefault="00740BEC" w:rsidP="00BD682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Людину, що давно живе в Мережі, як правило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, пізнаєш не по запалених червоним очам і реф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лекторним згинанням пальців рук, ні. Людина, яка давно живе в Мережі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відрізняється міцними 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нервами. Якщо ти всерйоз думаєш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що якого-небудь </w:t>
      </w:r>
      <w:proofErr w:type="spellStart"/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Інтернетного</w:t>
      </w:r>
      <w:proofErr w:type="spellEnd"/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аксакала мо</w:t>
      </w:r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жна здивувати </w:t>
      </w:r>
      <w:proofErr w:type="spellStart"/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>хвацько</w:t>
      </w:r>
      <w:proofErr w:type="spellEnd"/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закрученою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матірною лайкою, то подумайте ще. Бажання відзначитися ви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дає в тобі новачка куди вірніше</w:t>
      </w:r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proofErr w:type="spellStart"/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>нік</w:t>
      </w:r>
      <w:proofErr w:type="spellEnd"/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- тут - новенький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». До того ж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, пристрасна суперечка може дійсно потріпати новачкові не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рви</w:t>
      </w:r>
      <w:r w:rsidR="002301F5" w:rsidRPr="00E965C9">
        <w:rPr>
          <w:rFonts w:ascii="Times New Roman" w:hAnsi="Times New Roman" w:cs="Times New Roman"/>
          <w:sz w:val="28"/>
          <w:szCs w:val="28"/>
          <w:lang w:val="uk-UA"/>
        </w:rPr>
        <w:t>, якщо ти його спровокував</w:t>
      </w:r>
      <w:r w:rsidR="00534CA3" w:rsidRPr="00E965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01F5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76EE" w:rsidRPr="00E965C9" w:rsidRDefault="00740BEC" w:rsidP="00BD6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Правило 8</w:t>
      </w:r>
      <w:r w:rsidR="003E76EE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Поважай право на приватну пере</w:t>
      </w: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писку</w:t>
      </w:r>
      <w:r w:rsidR="003E76EE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76EE" w:rsidRPr="00E965C9" w:rsidRDefault="00740BEC" w:rsidP="00BD6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Ні, я не дума</w:t>
      </w:r>
      <w:r w:rsidR="00204553" w:rsidRPr="00E965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, що мої шановні читачі лазять по ч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ужих речах і читають чужі листи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Але це правило можна і </w:t>
      </w:r>
      <w:r w:rsidR="00204553" w:rsidRPr="00E965C9">
        <w:rPr>
          <w:rFonts w:ascii="Times New Roman" w:hAnsi="Times New Roman" w:cs="Times New Roman"/>
          <w:sz w:val="28"/>
          <w:szCs w:val="28"/>
          <w:lang w:val="uk-UA"/>
        </w:rPr>
        <w:t>потрібно тлумачити більш широко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. Не поширюй в Мережі особисту інформа</w:t>
      </w:r>
      <w:r w:rsidR="00204553" w:rsidRPr="00E965C9">
        <w:rPr>
          <w:rFonts w:ascii="Times New Roman" w:hAnsi="Times New Roman" w:cs="Times New Roman"/>
          <w:sz w:val="28"/>
          <w:szCs w:val="28"/>
          <w:lang w:val="uk-UA"/>
        </w:rPr>
        <w:t>цію інших людей - реальні імена, адреси, телефони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, фотографії без їх </w:t>
      </w:r>
      <w:r w:rsidR="00204553" w:rsidRPr="00E965C9">
        <w:rPr>
          <w:rFonts w:ascii="Times New Roman" w:hAnsi="Times New Roman" w:cs="Times New Roman"/>
          <w:sz w:val="28"/>
          <w:szCs w:val="28"/>
          <w:lang w:val="uk-UA"/>
        </w:rPr>
        <w:t>згоди.  Ніколи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04553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3E76EE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</w:t>
      </w:r>
      <w:r w:rsidR="00204553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о 9</w:t>
      </w:r>
      <w:r w:rsidR="00C44797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Н</w:t>
      </w:r>
      <w:r w:rsidR="003E76EE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е зловживай своїми можливостями.</w:t>
      </w:r>
    </w:p>
    <w:p w:rsidR="00204553" w:rsidRPr="00E965C9" w:rsidRDefault="003E76EE" w:rsidP="002045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Віртуальний простір передбачає різний </w:t>
      </w:r>
      <w:r w:rsidR="00204553" w:rsidRPr="00E965C9">
        <w:rPr>
          <w:rFonts w:ascii="Times New Roman" w:hAnsi="Times New Roman" w:cs="Times New Roman"/>
          <w:sz w:val="28"/>
          <w:szCs w:val="28"/>
          <w:lang w:val="uk-UA"/>
        </w:rPr>
        <w:t>доступ до тих чи інших ресурсів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різний рівень знань в тих чи інших питаннях. Володіючи пере</w:t>
      </w:r>
      <w:r w:rsidR="00204553" w:rsidRPr="00E965C9">
        <w:rPr>
          <w:rFonts w:ascii="Times New Roman" w:hAnsi="Times New Roman" w:cs="Times New Roman"/>
          <w:sz w:val="28"/>
          <w:szCs w:val="28"/>
          <w:lang w:val="uk-UA"/>
        </w:rPr>
        <w:t>вагами над іншими користувачами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t>, не слід направляти їх проти людей.</w:t>
      </w:r>
      <w:r w:rsidRPr="00E965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04553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Правило 10</w:t>
      </w:r>
      <w:r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Вчися прощати іншим їхні помилки</w:t>
      </w:r>
      <w:r w:rsidR="00204553" w:rsidRPr="00E965C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D60AA" w:rsidRPr="00E965C9" w:rsidRDefault="00204553" w:rsidP="00534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5C9">
        <w:rPr>
          <w:rFonts w:ascii="Times New Roman" w:hAnsi="Times New Roman" w:cs="Times New Roman"/>
          <w:sz w:val="28"/>
          <w:szCs w:val="28"/>
          <w:lang w:val="uk-UA"/>
        </w:rPr>
        <w:t>Або хоча б час від часу згадуй, скільки помилок зробив ти</w:t>
      </w:r>
      <w:r w:rsidR="003E76EE" w:rsidRPr="00E965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0AA" w:rsidRPr="00E965C9" w:rsidRDefault="00BD60AA" w:rsidP="00BB3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5CCC62" wp14:editId="031974BE">
            <wp:simplePos x="0" y="0"/>
            <wp:positionH relativeFrom="column">
              <wp:posOffset>2962275</wp:posOffset>
            </wp:positionH>
            <wp:positionV relativeFrom="paragraph">
              <wp:posOffset>86360</wp:posOffset>
            </wp:positionV>
            <wp:extent cx="2842260" cy="1892935"/>
            <wp:effectExtent l="19050" t="0" r="0" b="0"/>
            <wp:wrapSquare wrapText="bothSides"/>
            <wp:docPr id="5" name="Рисунок 5" descr="https://lifeimg.pravda.com/images/doc/c/1/c1e9c68-depositphotos-4947096-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feimg.pravda.com/images/doc/c/1/c1e9c68-depositphotos-4947096-m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849" w:rsidRPr="00E96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C96980" w:rsidRPr="00E96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Правила безпечної поведінки в </w:t>
      </w:r>
      <w:r w:rsidRPr="00E96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</w:p>
    <w:p w:rsidR="00BD60AA" w:rsidRPr="00E965C9" w:rsidRDefault="00BD60AA" w:rsidP="00BB3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</w:t>
      </w:r>
      <w:r w:rsidR="00C96980" w:rsidRPr="00E96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Інтернеті 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Небажано розміщувати пер</w:t>
      </w:r>
      <w:r w:rsidR="00BB3849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сональну інформацію в Інтернеті </w:t>
      </w: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B3849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3849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номер мобільного телефону</w:t>
      </w:r>
      <w:r w:rsidR="00534CA3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CA3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домашня адреса</w:t>
      </w: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публікуєте фото чи відео в Інтернеті, їх може подивитися кожен. Зважайте на це.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відповідайте на спам (небажану електронну пошту).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відкривайте файли, які надіслали невідомі вам люди. Ви не можете знати, що насправді міститься у цих файлах – там можуть бути віруси або фото, відео з «агресивним» змістом.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Пам’ятайте, що віртуальні знайомі можуть бути не тими, за кого себе видають.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поруч з вами немає когось із дорослих, яким ви довіряєте і які можуть вас захистити, не зустрічайтесь в реальному житті з людьми, </w:t>
      </w:r>
      <w:r w:rsidR="00E44D4C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ви познайомились в Інтернеті. Якщо ваш віртуальний друг справді той, за кого себе видає, він спокійно зреагує на вашу турботу про власну безпеку.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Ніколи не пізно розповісти дорослим, якщо вас хтось образив.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хтось говорить вам, надсилає вам, або ви самі віднайшли у мережі щось, що бентежить вас, не намагайтеся розібратися в цьому самостійно. Зверніться до батьків або вчителів - вони знають, що треба робити.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відкривайте листи електронної пошти, файли або Web-сторінки, отримані від людей, яких ви реально не знаєте або не довіряєте.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Нікому не давайте свій пароль, за виключенням дорослих вашої родини.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 дотримуйтесь сімейних правил Інтернет</w:t>
      </w:r>
      <w:r w:rsid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безпеки: вони розроблені для того, щоб ви почували себе комфортно і безпечно у мережі.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Ніколи не робіть того, що може коштувати грошей вашій родині, окрім випадків, коли поруч з вами батьки.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Пам'ятайте, що в Інтернеті ти спілкуєшся з людиною.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Відстоюйте свою точку зору, але не ображай своїх співрозмовників.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Дотримуйтесь етики спілкування. Завжди будьте ввічливими у електронному листуванні, і ваші кореспонденти будуть ввічливими з вами.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електронних листах не застосовуйте текст, набраний у ВЕРХНЬОМУ РЕГІСТРІ - це сприймається у мережі як крик, і може прикро вразити вашого співрозмовника.</w:t>
      </w:r>
    </w:p>
    <w:p w:rsidR="00C96980" w:rsidRPr="00E965C9" w:rsidRDefault="00C96980" w:rsidP="00BD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розсилайте листи з будь-якою інформацією незнайомим людям без їхнього прохання - це сприймається як "спам", і звичайно засмучує користувачів мережі.</w:t>
      </w:r>
    </w:p>
    <w:p w:rsidR="00370661" w:rsidRPr="00E965C9" w:rsidRDefault="00C96980" w:rsidP="00E44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Завжди поводьтеся у мережі так, як би ви хотіли, </w:t>
      </w:r>
      <w:r w:rsidR="00E44D4C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поводилися з вами.</w:t>
      </w:r>
    </w:p>
    <w:p w:rsidR="00246468" w:rsidRPr="00E965C9" w:rsidRDefault="000C7FDC" w:rsidP="00BD682E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Дитина </w:t>
      </w:r>
      <w:r w:rsidR="00246468" w:rsidRPr="00E96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має права.</w:t>
      </w:r>
    </w:p>
    <w:p w:rsidR="00246468" w:rsidRPr="00E965C9" w:rsidRDefault="00246468" w:rsidP="009141E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Щоб повноцінно орієнтуватись у віртуальному просторі, дитині треба вчитися структурувати великі потоки інформації, дотримую</w:t>
      </w:r>
      <w:r w:rsidR="00E44D4C" w:rsidRPr="00E965C9">
        <w:rPr>
          <w:sz w:val="28"/>
          <w:szCs w:val="28"/>
          <w:lang w:val="uk-UA"/>
        </w:rPr>
        <w:t>чись основних правил безпеки в М</w:t>
      </w:r>
      <w:r w:rsidRPr="00E965C9">
        <w:rPr>
          <w:sz w:val="28"/>
          <w:szCs w:val="28"/>
          <w:lang w:val="uk-UA"/>
        </w:rPr>
        <w:t>ережі.</w:t>
      </w:r>
    </w:p>
    <w:p w:rsidR="00246468" w:rsidRPr="00E965C9" w:rsidRDefault="00246468" w:rsidP="009141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Діти мають ті ж права, що й усі інші особи – починаючи з права на свободу вираження поглядів і завершуючи правом на приватне життя. </w:t>
      </w:r>
    </w:p>
    <w:p w:rsidR="00246468" w:rsidRPr="00E965C9" w:rsidRDefault="00246468" w:rsidP="009141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знову звертаємось до важливос</w:t>
      </w:r>
      <w:r w:rsidR="00385241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знань про свої права та уміння</w:t>
      </w: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користуватися для захисту.</w:t>
      </w:r>
    </w:p>
    <w:p w:rsidR="00385241" w:rsidRPr="00E965C9" w:rsidRDefault="00385241" w:rsidP="00BD682E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Які існують грубі порушення прав дитини</w:t>
      </w:r>
    </w:p>
    <w:p w:rsidR="00385241" w:rsidRPr="00E965C9" w:rsidRDefault="00385241" w:rsidP="00BD682E">
      <w:pPr>
        <w:pStyle w:val="a9"/>
        <w:numPr>
          <w:ilvl w:val="0"/>
          <w:numId w:val="6"/>
        </w:numPr>
        <w:shd w:val="clear" w:color="auto" w:fill="FFFFFF" w:themeFill="background1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Насильство.</w:t>
      </w:r>
    </w:p>
    <w:p w:rsidR="00385241" w:rsidRPr="00E965C9" w:rsidRDefault="00385241" w:rsidP="00BD682E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Торгівля дітьми.</w:t>
      </w:r>
    </w:p>
    <w:p w:rsidR="00385241" w:rsidRPr="00E965C9" w:rsidRDefault="00385241" w:rsidP="00BD68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Комерційна сексуальна експлуатація дітей.</w:t>
      </w:r>
    </w:p>
    <w:p w:rsidR="00385241" w:rsidRPr="00E965C9" w:rsidRDefault="00385241" w:rsidP="00BD68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Дитяча порнографія.</w:t>
      </w:r>
    </w:p>
    <w:p w:rsidR="00385241" w:rsidRPr="00E965C9" w:rsidRDefault="00385241" w:rsidP="00BD68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Експлуатація дитячої праці.</w:t>
      </w:r>
    </w:p>
    <w:p w:rsidR="00385241" w:rsidRPr="00E965C9" w:rsidRDefault="00385241" w:rsidP="00BD68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Втягнення неповнолітніх осіб у злочинну діяльність.</w:t>
      </w:r>
    </w:p>
    <w:p w:rsidR="00385241" w:rsidRPr="00E965C9" w:rsidRDefault="00385241" w:rsidP="00BD68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для жебрацтва, примус до жебрацтва.</w:t>
      </w:r>
    </w:p>
    <w:p w:rsidR="00385241" w:rsidRPr="00E965C9" w:rsidRDefault="00385241" w:rsidP="00BD68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Дискримінація.</w:t>
      </w:r>
    </w:p>
    <w:p w:rsidR="00385241" w:rsidRPr="00E965C9" w:rsidRDefault="00385241" w:rsidP="00BD682E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 вже існує широкий комплекс міжнародних документів, що спрямовані на боротьбу з експлуатацією і торгівлею дітьми:</w:t>
      </w:r>
    </w:p>
    <w:p w:rsidR="00385241" w:rsidRPr="00E965C9" w:rsidRDefault="00385241" w:rsidP="00BD682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Факультативний протокол до Конвенції ООН про права дитини, що стосується торгівлі дітьми, дитячої проституції та дитячої порнографії;</w:t>
      </w:r>
    </w:p>
    <w:p w:rsidR="00385241" w:rsidRPr="00E965C9" w:rsidRDefault="00385241" w:rsidP="00BD682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Конвенція Міжнародної організації праці (№ 182, 1999 р.) «Про заборону та негайні заходи по викорененню найгірших форм дитячої праці»;</w:t>
      </w:r>
    </w:p>
    <w:p w:rsidR="00385241" w:rsidRPr="00E965C9" w:rsidRDefault="00385241" w:rsidP="00BD682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Стокгольмська Декларація та План дій проти комерційної сексуальної експлуатації дітей, підписана 122 країнами у 1996 році;</w:t>
      </w:r>
    </w:p>
    <w:p w:rsidR="00385241" w:rsidRPr="00E965C9" w:rsidRDefault="001C3A45" w:rsidP="00BD682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Конвенція про </w:t>
      </w:r>
      <w:proofErr w:type="spellStart"/>
      <w:r w:rsidR="00E965C9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громадянсько</w:t>
      </w:r>
      <w:proofErr w:type="spellEnd"/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241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правові аспекти міжнародного викрадення дітей, 1980 р.;</w:t>
      </w:r>
    </w:p>
    <w:p w:rsidR="0051374D" w:rsidRPr="00E965C9" w:rsidRDefault="00385241" w:rsidP="00E44D4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Рекомендація Комітету Міністрів Ради Європи «Про сексуальну експлуатацію, порнографію, проституцію, а також торгівлю людьми та підлітками», 19</w:t>
      </w:r>
      <w:r w:rsidR="001C3A45" w:rsidRPr="00E96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 р..</w:t>
      </w:r>
    </w:p>
    <w:p w:rsidR="0051374D" w:rsidRPr="00E965C9" w:rsidRDefault="000630D5" w:rsidP="000C7FD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965C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02A045CA" wp14:editId="59A2110A">
            <wp:extent cx="5806514" cy="968188"/>
            <wp:effectExtent l="19050" t="0" r="3736" b="0"/>
            <wp:docPr id="14" name="Рисунок 8" descr="http://ms.detector.media/content/images2/infogr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.detector.media/content/images2/infogra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14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AF" w:rsidRPr="00E965C9" w:rsidRDefault="007736AF" w:rsidP="000C7FD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Національна «гаряча лінія» з питань насильства та захисту прав дітей</w:t>
      </w:r>
      <w:r w:rsidRPr="00E965C9">
        <w:rPr>
          <w:rStyle w:val="apple-converted-space"/>
          <w:sz w:val="28"/>
          <w:szCs w:val="28"/>
          <w:lang w:val="uk-UA"/>
        </w:rPr>
        <w:t> </w:t>
      </w:r>
      <w:r w:rsidR="00C77F60" w:rsidRPr="00E965C9">
        <w:rPr>
          <w:rStyle w:val="a6"/>
          <w:sz w:val="28"/>
          <w:szCs w:val="28"/>
          <w:lang w:val="uk-UA"/>
        </w:rPr>
        <w:t>8 800 500</w:t>
      </w:r>
      <w:r w:rsidR="00AA4811" w:rsidRPr="00E965C9">
        <w:rPr>
          <w:rStyle w:val="a6"/>
          <w:sz w:val="28"/>
          <w:szCs w:val="28"/>
          <w:lang w:val="uk-UA"/>
        </w:rPr>
        <w:t> </w:t>
      </w:r>
      <w:r w:rsidR="00C77F60" w:rsidRPr="00E965C9">
        <w:rPr>
          <w:rStyle w:val="a6"/>
          <w:sz w:val="28"/>
          <w:szCs w:val="28"/>
          <w:lang w:val="uk-UA"/>
        </w:rPr>
        <w:t>335</w:t>
      </w:r>
      <w:r w:rsidR="00AA4811" w:rsidRPr="00E965C9">
        <w:rPr>
          <w:rStyle w:val="a6"/>
          <w:sz w:val="28"/>
          <w:szCs w:val="28"/>
          <w:lang w:val="uk-UA"/>
        </w:rPr>
        <w:t xml:space="preserve"> </w:t>
      </w:r>
      <w:r w:rsidR="00AA4811" w:rsidRPr="00E965C9">
        <w:rPr>
          <w:rStyle w:val="a6"/>
          <w:color w:val="000000"/>
          <w:sz w:val="28"/>
          <w:szCs w:val="28"/>
          <w:shd w:val="clear" w:color="auto" w:fill="FFFFFF"/>
          <w:lang w:val="uk-UA"/>
        </w:rPr>
        <w:t>або 116 123 (короткий номер з мобільного)</w:t>
      </w:r>
    </w:p>
    <w:p w:rsidR="007736AF" w:rsidRPr="00E965C9" w:rsidRDefault="007736AF" w:rsidP="000C7FD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46468" w:rsidRPr="00E965C9" w:rsidRDefault="007736AF" w:rsidP="009141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965C9">
        <w:rPr>
          <w:sz w:val="28"/>
          <w:szCs w:val="28"/>
          <w:lang w:val="uk-UA"/>
        </w:rPr>
        <w:t>Цілодобово, анонімно, безкоштовно Національна «гаряча лінія» по запобіганню торгівлі людьми</w:t>
      </w:r>
      <w:r w:rsidRPr="00E965C9">
        <w:rPr>
          <w:rStyle w:val="apple-converted-space"/>
          <w:sz w:val="28"/>
          <w:szCs w:val="28"/>
          <w:lang w:val="uk-UA"/>
        </w:rPr>
        <w:t> </w:t>
      </w:r>
      <w:r w:rsidR="00C77F60" w:rsidRPr="00E965C9">
        <w:rPr>
          <w:rStyle w:val="a6"/>
          <w:sz w:val="28"/>
          <w:szCs w:val="28"/>
          <w:lang w:val="uk-UA"/>
        </w:rPr>
        <w:t>8 800 500</w:t>
      </w:r>
      <w:r w:rsidR="00824685" w:rsidRPr="00E965C9">
        <w:rPr>
          <w:rStyle w:val="a6"/>
          <w:sz w:val="28"/>
          <w:szCs w:val="28"/>
          <w:lang w:val="uk-UA"/>
        </w:rPr>
        <w:t> </w:t>
      </w:r>
      <w:r w:rsidR="00C77F60" w:rsidRPr="00E965C9">
        <w:rPr>
          <w:rStyle w:val="a6"/>
          <w:sz w:val="28"/>
          <w:szCs w:val="28"/>
          <w:lang w:val="uk-UA"/>
        </w:rPr>
        <w:t>22</w:t>
      </w:r>
      <w:r w:rsidRPr="00E965C9">
        <w:rPr>
          <w:rStyle w:val="a6"/>
          <w:sz w:val="28"/>
          <w:szCs w:val="28"/>
          <w:lang w:val="uk-UA"/>
        </w:rPr>
        <w:t>5</w:t>
      </w:r>
      <w:r w:rsidR="00824685" w:rsidRPr="00E965C9">
        <w:rPr>
          <w:rStyle w:val="a6"/>
          <w:sz w:val="28"/>
          <w:szCs w:val="28"/>
          <w:lang w:val="uk-UA"/>
        </w:rPr>
        <w:t xml:space="preserve"> </w:t>
      </w:r>
      <w:r w:rsidR="00AA4811" w:rsidRPr="00E965C9">
        <w:rPr>
          <w:rStyle w:val="a6"/>
          <w:color w:val="000000"/>
          <w:sz w:val="28"/>
          <w:szCs w:val="28"/>
          <w:shd w:val="clear" w:color="auto" w:fill="FFFFFF"/>
          <w:lang w:val="uk-UA"/>
        </w:rPr>
        <w:t>або 116 111 (для дзвінків з мобільного)</w:t>
      </w:r>
    </w:p>
    <w:sectPr w:rsidR="00246468" w:rsidRPr="00E965C9" w:rsidSect="00CA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A37"/>
    <w:multiLevelType w:val="multilevel"/>
    <w:tmpl w:val="048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C5FCE"/>
    <w:multiLevelType w:val="multilevel"/>
    <w:tmpl w:val="418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81D26"/>
    <w:multiLevelType w:val="hybridMultilevel"/>
    <w:tmpl w:val="D70C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271"/>
    <w:multiLevelType w:val="multilevel"/>
    <w:tmpl w:val="6E4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80C9B"/>
    <w:multiLevelType w:val="multilevel"/>
    <w:tmpl w:val="B1CC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B1530"/>
    <w:multiLevelType w:val="multilevel"/>
    <w:tmpl w:val="2CA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E4C05"/>
    <w:multiLevelType w:val="multilevel"/>
    <w:tmpl w:val="24D6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7AD"/>
    <w:rsid w:val="00055DD4"/>
    <w:rsid w:val="000630D5"/>
    <w:rsid w:val="00067651"/>
    <w:rsid w:val="000B2E21"/>
    <w:rsid w:val="000C7FDC"/>
    <w:rsid w:val="000D5B7F"/>
    <w:rsid w:val="0011049A"/>
    <w:rsid w:val="001264EA"/>
    <w:rsid w:val="001577AD"/>
    <w:rsid w:val="001746FC"/>
    <w:rsid w:val="001955B4"/>
    <w:rsid w:val="001C3A45"/>
    <w:rsid w:val="001E17C8"/>
    <w:rsid w:val="00204553"/>
    <w:rsid w:val="00213BBD"/>
    <w:rsid w:val="002301F5"/>
    <w:rsid w:val="00246468"/>
    <w:rsid w:val="00262B88"/>
    <w:rsid w:val="0027203E"/>
    <w:rsid w:val="00275C34"/>
    <w:rsid w:val="002F6F72"/>
    <w:rsid w:val="00370661"/>
    <w:rsid w:val="00385241"/>
    <w:rsid w:val="003E716A"/>
    <w:rsid w:val="003E76EE"/>
    <w:rsid w:val="003F0B27"/>
    <w:rsid w:val="00402268"/>
    <w:rsid w:val="0048544E"/>
    <w:rsid w:val="004A23DD"/>
    <w:rsid w:val="004A672F"/>
    <w:rsid w:val="0051374D"/>
    <w:rsid w:val="00534CA3"/>
    <w:rsid w:val="00552567"/>
    <w:rsid w:val="00625A2F"/>
    <w:rsid w:val="0064550C"/>
    <w:rsid w:val="0068066D"/>
    <w:rsid w:val="006C3E93"/>
    <w:rsid w:val="006E4967"/>
    <w:rsid w:val="00722195"/>
    <w:rsid w:val="00740BEC"/>
    <w:rsid w:val="007736AF"/>
    <w:rsid w:val="00773FDA"/>
    <w:rsid w:val="007D29BC"/>
    <w:rsid w:val="00824685"/>
    <w:rsid w:val="00826E14"/>
    <w:rsid w:val="008C4555"/>
    <w:rsid w:val="008E5000"/>
    <w:rsid w:val="009141E5"/>
    <w:rsid w:val="00925DF1"/>
    <w:rsid w:val="009969F8"/>
    <w:rsid w:val="009F7333"/>
    <w:rsid w:val="00A31B1F"/>
    <w:rsid w:val="00A8287A"/>
    <w:rsid w:val="00AA4811"/>
    <w:rsid w:val="00AB6CD9"/>
    <w:rsid w:val="00AD2C34"/>
    <w:rsid w:val="00B06A06"/>
    <w:rsid w:val="00BB3849"/>
    <w:rsid w:val="00BD60AA"/>
    <w:rsid w:val="00BD682E"/>
    <w:rsid w:val="00C42A2D"/>
    <w:rsid w:val="00C44797"/>
    <w:rsid w:val="00C77F60"/>
    <w:rsid w:val="00C96980"/>
    <w:rsid w:val="00CA4322"/>
    <w:rsid w:val="00D06ABC"/>
    <w:rsid w:val="00D46DF7"/>
    <w:rsid w:val="00D72704"/>
    <w:rsid w:val="00DC48B9"/>
    <w:rsid w:val="00DD207F"/>
    <w:rsid w:val="00DE6760"/>
    <w:rsid w:val="00DF5352"/>
    <w:rsid w:val="00E14311"/>
    <w:rsid w:val="00E44D4C"/>
    <w:rsid w:val="00E965C9"/>
    <w:rsid w:val="00F11381"/>
    <w:rsid w:val="00F4563D"/>
    <w:rsid w:val="00F70668"/>
    <w:rsid w:val="00F7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2"/>
  </w:style>
  <w:style w:type="paragraph" w:styleId="1">
    <w:name w:val="heading 1"/>
    <w:basedOn w:val="a"/>
    <w:next w:val="a"/>
    <w:link w:val="10"/>
    <w:uiPriority w:val="9"/>
    <w:qFormat/>
    <w:rsid w:val="00826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6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r-name">
    <w:name w:val="autor-name"/>
    <w:basedOn w:val="a0"/>
    <w:rsid w:val="00B06A06"/>
  </w:style>
  <w:style w:type="character" w:customStyle="1" w:styleId="autor-desctiption">
    <w:name w:val="autor-desctiption"/>
    <w:basedOn w:val="a0"/>
    <w:rsid w:val="00B06A06"/>
  </w:style>
  <w:style w:type="character" w:customStyle="1" w:styleId="statistic-text">
    <w:name w:val="statistic-text"/>
    <w:basedOn w:val="a0"/>
    <w:rsid w:val="00B06A06"/>
  </w:style>
  <w:style w:type="character" w:styleId="a3">
    <w:name w:val="Hyperlink"/>
    <w:basedOn w:val="a0"/>
    <w:uiPriority w:val="99"/>
    <w:semiHidden/>
    <w:unhideWhenUsed/>
    <w:rsid w:val="00B06A06"/>
    <w:rPr>
      <w:color w:val="0000FF"/>
      <w:u w:val="single"/>
    </w:rPr>
  </w:style>
  <w:style w:type="character" w:customStyle="1" w:styleId="fbcommentscount">
    <w:name w:val="fb_comments_count"/>
    <w:basedOn w:val="a0"/>
    <w:rsid w:val="00B06A06"/>
  </w:style>
  <w:style w:type="character" w:customStyle="1" w:styleId="data">
    <w:name w:val="data"/>
    <w:basedOn w:val="a0"/>
    <w:rsid w:val="00B06A06"/>
  </w:style>
  <w:style w:type="paragraph" w:styleId="a4">
    <w:name w:val="Normal (Web)"/>
    <w:basedOn w:val="a"/>
    <w:unhideWhenUsed/>
    <w:rsid w:val="00B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6A06"/>
    <w:rPr>
      <w:i/>
      <w:iCs/>
    </w:rPr>
  </w:style>
  <w:style w:type="character" w:styleId="a6">
    <w:name w:val="Strong"/>
    <w:basedOn w:val="a0"/>
    <w:uiPriority w:val="22"/>
    <w:qFormat/>
    <w:rsid w:val="00B06A06"/>
    <w:rPr>
      <w:b/>
      <w:bCs/>
    </w:rPr>
  </w:style>
  <w:style w:type="character" w:customStyle="1" w:styleId="image-number">
    <w:name w:val="image-number"/>
    <w:basedOn w:val="a0"/>
    <w:rsid w:val="00B06A06"/>
  </w:style>
  <w:style w:type="paragraph" w:customStyle="1" w:styleId="card-left-block-text">
    <w:name w:val="card-left-block-text"/>
    <w:basedOn w:val="a"/>
    <w:rsid w:val="00B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right-block-text">
    <w:name w:val="card-right-block-text"/>
    <w:basedOn w:val="a"/>
    <w:rsid w:val="00B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385241"/>
    <w:pPr>
      <w:ind w:left="720"/>
      <w:contextualSpacing/>
    </w:pPr>
  </w:style>
  <w:style w:type="character" w:customStyle="1" w:styleId="apple-converted-space">
    <w:name w:val="apple-converted-space"/>
    <w:basedOn w:val="a0"/>
    <w:rsid w:val="007736AF"/>
  </w:style>
  <w:style w:type="character" w:customStyle="1" w:styleId="aa">
    <w:name w:val="Основной текст_"/>
    <w:link w:val="11"/>
    <w:rsid w:val="002F6F7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6F72"/>
    <w:pPr>
      <w:shd w:val="clear" w:color="auto" w:fill="FFFFFF"/>
      <w:spacing w:before="1260" w:after="300" w:line="322" w:lineRule="exact"/>
      <w:ind w:hanging="36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6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r-name">
    <w:name w:val="autor-name"/>
    <w:basedOn w:val="a0"/>
    <w:rsid w:val="00B06A06"/>
  </w:style>
  <w:style w:type="character" w:customStyle="1" w:styleId="autor-desctiption">
    <w:name w:val="autor-desctiption"/>
    <w:basedOn w:val="a0"/>
    <w:rsid w:val="00B06A06"/>
  </w:style>
  <w:style w:type="character" w:customStyle="1" w:styleId="statistic-text">
    <w:name w:val="statistic-text"/>
    <w:basedOn w:val="a0"/>
    <w:rsid w:val="00B06A06"/>
  </w:style>
  <w:style w:type="character" w:styleId="a3">
    <w:name w:val="Hyperlink"/>
    <w:basedOn w:val="a0"/>
    <w:uiPriority w:val="99"/>
    <w:semiHidden/>
    <w:unhideWhenUsed/>
    <w:rsid w:val="00B06A06"/>
    <w:rPr>
      <w:color w:val="0000FF"/>
      <w:u w:val="single"/>
    </w:rPr>
  </w:style>
  <w:style w:type="character" w:customStyle="1" w:styleId="fbcommentscount">
    <w:name w:val="fb_comments_count"/>
    <w:basedOn w:val="a0"/>
    <w:rsid w:val="00B06A06"/>
  </w:style>
  <w:style w:type="character" w:customStyle="1" w:styleId="data">
    <w:name w:val="data"/>
    <w:basedOn w:val="a0"/>
    <w:rsid w:val="00B06A06"/>
  </w:style>
  <w:style w:type="paragraph" w:styleId="a4">
    <w:name w:val="Normal (Web)"/>
    <w:basedOn w:val="a"/>
    <w:uiPriority w:val="99"/>
    <w:semiHidden/>
    <w:unhideWhenUsed/>
    <w:rsid w:val="00B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6A06"/>
    <w:rPr>
      <w:i/>
      <w:iCs/>
    </w:rPr>
  </w:style>
  <w:style w:type="character" w:styleId="a6">
    <w:name w:val="Strong"/>
    <w:basedOn w:val="a0"/>
    <w:uiPriority w:val="22"/>
    <w:qFormat/>
    <w:rsid w:val="00B06A06"/>
    <w:rPr>
      <w:b/>
      <w:bCs/>
    </w:rPr>
  </w:style>
  <w:style w:type="character" w:customStyle="1" w:styleId="image-number">
    <w:name w:val="image-number"/>
    <w:basedOn w:val="a0"/>
    <w:rsid w:val="00B06A06"/>
  </w:style>
  <w:style w:type="paragraph" w:customStyle="1" w:styleId="card-left-block-text">
    <w:name w:val="card-left-block-text"/>
    <w:basedOn w:val="a"/>
    <w:rsid w:val="00B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right-block-text">
    <w:name w:val="card-right-block-text"/>
    <w:basedOn w:val="a"/>
    <w:rsid w:val="00B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5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4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4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5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BEBEB"/>
                                <w:left w:val="none" w:sz="0" w:space="0" w:color="auto"/>
                                <w:bottom w:val="single" w:sz="6" w:space="8" w:color="EBEBEB"/>
                                <w:right w:val="none" w:sz="0" w:space="0" w:color="auto"/>
                              </w:divBdr>
                              <w:divsChild>
                                <w:div w:id="5720860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1943">
                                  <w:marLeft w:val="75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2252">
                                  <w:marLeft w:val="75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7099">
                              <w:blockQuote w:val="1"/>
                              <w:marLeft w:val="750"/>
                              <w:marRight w:val="75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single" w:sz="12" w:space="8" w:color="88888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1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1557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5032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7862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318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9399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6804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91567">
                              <w:blockQuote w:val="1"/>
                              <w:marLeft w:val="750"/>
                              <w:marRight w:val="75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single" w:sz="12" w:space="8" w:color="88888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Dokijchuk</dc:creator>
  <cp:keywords/>
  <dc:description/>
  <cp:lastModifiedBy>Dokijchuk</cp:lastModifiedBy>
  <cp:revision>61</cp:revision>
  <dcterms:created xsi:type="dcterms:W3CDTF">2019-10-03T06:52:00Z</dcterms:created>
  <dcterms:modified xsi:type="dcterms:W3CDTF">2019-10-15T13:53:00Z</dcterms:modified>
</cp:coreProperties>
</file>